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D6BC" wp14:editId="4BD5B3CD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605FA094" wp14:editId="4FA0373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073046" w:rsidRPr="00073046" w:rsidRDefault="00073046" w:rsidP="00073046">
      <w:pPr>
        <w:contextualSpacing/>
        <w:jc w:val="center"/>
        <w:rPr>
          <w:b/>
          <w:sz w:val="27"/>
          <w:szCs w:val="27"/>
        </w:rPr>
      </w:pPr>
      <w:r w:rsidRPr="00073046">
        <w:rPr>
          <w:b/>
          <w:sz w:val="27"/>
          <w:szCs w:val="27"/>
        </w:rPr>
        <w:t xml:space="preserve">Подмосковный Росреестр передает прием документов от крупных правообладателей </w:t>
      </w:r>
      <w:r>
        <w:rPr>
          <w:b/>
          <w:sz w:val="27"/>
          <w:szCs w:val="27"/>
        </w:rPr>
        <w:br/>
      </w:r>
      <w:r w:rsidRPr="00073046">
        <w:rPr>
          <w:b/>
          <w:sz w:val="27"/>
          <w:szCs w:val="27"/>
        </w:rPr>
        <w:t>в многофункциональные центры предоставления государственных и муниципальных услуг Московской области</w:t>
      </w:r>
    </w:p>
    <w:p w:rsidR="002A0844" w:rsidRPr="00073046" w:rsidRDefault="002A0844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073046" w:rsidRPr="00073046" w:rsidRDefault="002A0844" w:rsidP="00073046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  <w:r w:rsidRPr="00073046">
        <w:rPr>
          <w:rFonts w:ascii="Segoe UI" w:hAnsi="Segoe UI" w:cs="Segoe UI"/>
          <w:b/>
          <w:sz w:val="27"/>
          <w:szCs w:val="27"/>
          <w:shd w:val="clear" w:color="auto" w:fill="FFFFFF"/>
        </w:rPr>
        <w:t xml:space="preserve">Московская область, </w:t>
      </w:r>
      <w:r w:rsidR="00073046" w:rsidRPr="00073046">
        <w:rPr>
          <w:rFonts w:ascii="Segoe UI" w:hAnsi="Segoe UI" w:cs="Segoe UI"/>
          <w:b/>
          <w:sz w:val="27"/>
          <w:szCs w:val="27"/>
          <w:shd w:val="clear" w:color="auto" w:fill="FFFFFF"/>
        </w:rPr>
        <w:t>1</w:t>
      </w:r>
      <w:r w:rsidR="000D3543">
        <w:rPr>
          <w:rFonts w:ascii="Segoe UI" w:hAnsi="Segoe UI" w:cs="Segoe UI"/>
          <w:b/>
          <w:sz w:val="27"/>
          <w:szCs w:val="27"/>
          <w:shd w:val="clear" w:color="auto" w:fill="FFFFFF"/>
        </w:rPr>
        <w:t>6</w:t>
      </w:r>
      <w:bookmarkStart w:id="0" w:name="_GoBack"/>
      <w:bookmarkEnd w:id="0"/>
      <w:r w:rsidRPr="00073046">
        <w:rPr>
          <w:rFonts w:ascii="Segoe UI" w:hAnsi="Segoe UI" w:cs="Segoe UI"/>
          <w:b/>
          <w:sz w:val="27"/>
          <w:szCs w:val="27"/>
          <w:shd w:val="clear" w:color="auto" w:fill="FFFFFF"/>
        </w:rPr>
        <w:t xml:space="preserve"> января </w:t>
      </w:r>
      <w:r w:rsidR="00073046" w:rsidRPr="00073046">
        <w:rPr>
          <w:rFonts w:ascii="Segoe UI" w:hAnsi="Segoe UI" w:cs="Segoe UI"/>
          <w:b/>
          <w:sz w:val="27"/>
          <w:szCs w:val="27"/>
          <w:shd w:val="clear" w:color="auto" w:fill="FFFFFF"/>
        </w:rPr>
        <w:t>–</w:t>
      </w:r>
      <w:r w:rsidRPr="00073046">
        <w:rPr>
          <w:rFonts w:ascii="Segoe UI" w:hAnsi="Segoe UI" w:cs="Segoe UI"/>
          <w:b/>
          <w:sz w:val="27"/>
          <w:szCs w:val="27"/>
          <w:shd w:val="clear" w:color="auto" w:fill="FFFFFF"/>
        </w:rPr>
        <w:t xml:space="preserve"> </w:t>
      </w:r>
      <w:r w:rsidR="00073046" w:rsidRPr="00073046">
        <w:rPr>
          <w:rFonts w:asciiTheme="minorHAnsi" w:hAnsiTheme="minorHAnsi" w:cs="Segoe UI"/>
          <w:sz w:val="27"/>
          <w:szCs w:val="27"/>
        </w:rPr>
        <w:t xml:space="preserve">Управление Росреестра по Московской области (Управление) продолжает процесс передачи функций по приему-выдаче документов на </w:t>
      </w:r>
      <w:proofErr w:type="spellStart"/>
      <w:r w:rsidR="00073046" w:rsidRPr="00073046">
        <w:rPr>
          <w:rFonts w:asciiTheme="minorHAnsi" w:hAnsiTheme="minorHAnsi" w:cs="Segoe UI"/>
          <w:sz w:val="27"/>
          <w:szCs w:val="27"/>
        </w:rPr>
        <w:t>госуслуги</w:t>
      </w:r>
      <w:proofErr w:type="spellEnd"/>
      <w:r w:rsidR="00073046" w:rsidRPr="00073046">
        <w:rPr>
          <w:rFonts w:asciiTheme="minorHAnsi" w:hAnsiTheme="minorHAnsi" w:cs="Segoe UI"/>
          <w:sz w:val="27"/>
          <w:szCs w:val="27"/>
        </w:rPr>
        <w:t xml:space="preserve"> Росреестра в полном объеме в многофункциональные центры предоставления государственных и муниципальных услуг (МФЦ) Московской области. Передача функций согласована в Комиссии по проведению Административной реформы </w:t>
      </w:r>
      <w:r w:rsidR="00073046">
        <w:rPr>
          <w:rFonts w:asciiTheme="minorHAnsi" w:hAnsiTheme="minorHAnsi" w:cs="Segoe UI"/>
          <w:sz w:val="27"/>
          <w:szCs w:val="27"/>
        </w:rPr>
        <w:br/>
      </w:r>
      <w:r w:rsidR="00073046" w:rsidRPr="00073046">
        <w:rPr>
          <w:rFonts w:asciiTheme="minorHAnsi" w:hAnsiTheme="minorHAnsi" w:cs="Segoe UI"/>
          <w:sz w:val="27"/>
          <w:szCs w:val="27"/>
        </w:rPr>
        <w:t>в Московской области.</w:t>
      </w:r>
    </w:p>
    <w:p w:rsidR="00073046" w:rsidRPr="00073046" w:rsidRDefault="00073046" w:rsidP="00073046">
      <w:pPr>
        <w:spacing w:after="0" w:line="240" w:lineRule="atLeast"/>
        <w:jc w:val="both"/>
        <w:rPr>
          <w:rFonts w:asciiTheme="minorHAnsi" w:hAnsiTheme="minorHAnsi" w:cs="Segoe UI"/>
          <w:sz w:val="27"/>
          <w:szCs w:val="27"/>
        </w:rPr>
      </w:pPr>
      <w:proofErr w:type="gramStart"/>
      <w:r w:rsidRPr="00073046">
        <w:rPr>
          <w:rFonts w:asciiTheme="minorHAnsi" w:hAnsiTheme="minorHAnsi" w:cs="Segoe UI"/>
          <w:sz w:val="27"/>
          <w:szCs w:val="27"/>
        </w:rPr>
        <w:t xml:space="preserve">С 26.01.2018 Управление передает прием документов на предоставление государственных услуг Росреестра в офисах, расположенных по адресам: г. Москва, ул. Земляной вал, д. 36 и г. Москва, ул. Амундсена, д. 11. </w:t>
      </w:r>
      <w:proofErr w:type="gramEnd"/>
    </w:p>
    <w:p w:rsidR="00073046" w:rsidRPr="00073046" w:rsidRDefault="00073046" w:rsidP="00073046">
      <w:pPr>
        <w:spacing w:after="0" w:line="240" w:lineRule="atLeast"/>
        <w:jc w:val="both"/>
        <w:rPr>
          <w:rFonts w:asciiTheme="minorHAnsi" w:hAnsiTheme="minorHAnsi" w:cs="Segoe UI"/>
          <w:sz w:val="27"/>
          <w:szCs w:val="27"/>
        </w:rPr>
      </w:pPr>
      <w:r w:rsidRPr="00073046">
        <w:rPr>
          <w:rFonts w:asciiTheme="minorHAnsi" w:hAnsiTheme="minorHAnsi" w:cs="Segoe UI"/>
          <w:sz w:val="27"/>
          <w:szCs w:val="27"/>
        </w:rPr>
        <w:t xml:space="preserve">Консультации по предоставляемым государственным услугам Росреестра </w:t>
      </w:r>
      <w:r w:rsidRPr="00073046">
        <w:rPr>
          <w:rFonts w:asciiTheme="minorHAnsi" w:hAnsiTheme="minorHAnsi" w:cs="Segoe UI"/>
          <w:sz w:val="27"/>
          <w:szCs w:val="27"/>
        </w:rPr>
        <w:br/>
        <w:t xml:space="preserve">предпринимателям, работающим на территории региона, будут осуществляться </w:t>
      </w:r>
      <w:r w:rsidRPr="00073046">
        <w:rPr>
          <w:rFonts w:asciiTheme="minorHAnsi" w:hAnsiTheme="minorHAnsi" w:cs="Segoe UI"/>
          <w:sz w:val="27"/>
          <w:szCs w:val="27"/>
        </w:rPr>
        <w:br/>
        <w:t>по адресу: г. Москва, ул. Амундсена, д. 11.</w:t>
      </w:r>
    </w:p>
    <w:p w:rsidR="00073046" w:rsidRPr="00073046" w:rsidRDefault="00073046" w:rsidP="00073046">
      <w:pPr>
        <w:spacing w:after="0" w:line="240" w:lineRule="atLeast"/>
        <w:jc w:val="both"/>
        <w:rPr>
          <w:rFonts w:asciiTheme="minorHAnsi" w:hAnsiTheme="minorHAnsi" w:cs="Segoe UI"/>
          <w:sz w:val="27"/>
          <w:szCs w:val="27"/>
        </w:rPr>
      </w:pPr>
      <w:r w:rsidRPr="00073046">
        <w:rPr>
          <w:rFonts w:asciiTheme="minorHAnsi" w:hAnsiTheme="minorHAnsi" w:cs="Segoe UI"/>
          <w:sz w:val="27"/>
          <w:szCs w:val="27"/>
        </w:rPr>
        <w:t xml:space="preserve">Благодаря эффективному взаимодействию Управления и МФЦ показатели, характеризующие доступность </w:t>
      </w:r>
      <w:proofErr w:type="spellStart"/>
      <w:r w:rsidRPr="00073046">
        <w:rPr>
          <w:rFonts w:asciiTheme="minorHAnsi" w:hAnsiTheme="minorHAnsi" w:cs="Segoe UI"/>
          <w:sz w:val="27"/>
          <w:szCs w:val="27"/>
        </w:rPr>
        <w:t>госуслуг</w:t>
      </w:r>
      <w:proofErr w:type="spellEnd"/>
      <w:r w:rsidRPr="00073046">
        <w:rPr>
          <w:rFonts w:asciiTheme="minorHAnsi" w:hAnsiTheme="minorHAnsi" w:cs="Segoe UI"/>
          <w:sz w:val="27"/>
          <w:szCs w:val="27"/>
        </w:rPr>
        <w:t xml:space="preserve"> </w:t>
      </w:r>
      <w:proofErr w:type="spellStart"/>
      <w:r w:rsidRPr="00073046">
        <w:rPr>
          <w:rFonts w:asciiTheme="minorHAnsi" w:hAnsiTheme="minorHAnsi" w:cs="Segoe UI"/>
          <w:sz w:val="27"/>
          <w:szCs w:val="27"/>
        </w:rPr>
        <w:t>Росрестра</w:t>
      </w:r>
      <w:proofErr w:type="spellEnd"/>
      <w:r w:rsidRPr="00073046">
        <w:rPr>
          <w:rFonts w:asciiTheme="minorHAnsi" w:hAnsiTheme="minorHAnsi" w:cs="Segoe UI"/>
          <w:sz w:val="27"/>
          <w:szCs w:val="27"/>
        </w:rPr>
        <w:t xml:space="preserve"> в регионе, продолжают улучшаться</w:t>
      </w:r>
      <w:r w:rsidRPr="00073046">
        <w:rPr>
          <w:rFonts w:asciiTheme="minorHAnsi" w:hAnsiTheme="minorHAnsi" w:cs="Segoe UI"/>
          <w:sz w:val="27"/>
          <w:szCs w:val="27"/>
        </w:rPr>
        <w:br/>
        <w:t xml:space="preserve">и все больше владельцев подмосковной недвижимости подают документы </w:t>
      </w:r>
      <w:r w:rsidRPr="00073046">
        <w:rPr>
          <w:rFonts w:asciiTheme="minorHAnsi" w:hAnsiTheme="minorHAnsi" w:cs="Segoe UI"/>
          <w:sz w:val="27"/>
          <w:szCs w:val="27"/>
        </w:rPr>
        <w:br/>
        <w:t>на осуществление учетно-регистрационных действий в МФЦ.</w:t>
      </w:r>
    </w:p>
    <w:p w:rsidR="00073046" w:rsidRPr="00073046" w:rsidRDefault="00073046" w:rsidP="00073046">
      <w:pPr>
        <w:spacing w:after="0" w:line="240" w:lineRule="atLeast"/>
        <w:jc w:val="both"/>
        <w:rPr>
          <w:rFonts w:asciiTheme="minorHAnsi" w:hAnsiTheme="minorHAnsi" w:cs="Segoe UI"/>
          <w:sz w:val="27"/>
          <w:szCs w:val="27"/>
        </w:rPr>
      </w:pPr>
      <w:r w:rsidRPr="00073046">
        <w:rPr>
          <w:rFonts w:asciiTheme="minorHAnsi" w:hAnsiTheme="minorHAnsi" w:cs="Segoe UI"/>
          <w:sz w:val="27"/>
          <w:szCs w:val="27"/>
        </w:rPr>
        <w:t xml:space="preserve">Напоминаем о преимуществах данного способа получения </w:t>
      </w:r>
      <w:proofErr w:type="spellStart"/>
      <w:r w:rsidRPr="00073046">
        <w:rPr>
          <w:rFonts w:asciiTheme="minorHAnsi" w:hAnsiTheme="minorHAnsi" w:cs="Segoe UI"/>
          <w:sz w:val="27"/>
          <w:szCs w:val="27"/>
        </w:rPr>
        <w:t>госуслуг</w:t>
      </w:r>
      <w:proofErr w:type="spellEnd"/>
      <w:r w:rsidRPr="00073046">
        <w:rPr>
          <w:rFonts w:asciiTheme="minorHAnsi" w:hAnsiTheme="minorHAnsi" w:cs="Segoe UI"/>
          <w:sz w:val="27"/>
          <w:szCs w:val="27"/>
        </w:rPr>
        <w:t xml:space="preserve"> Росреестра: доступное расположение офисов МФЦ, отсутствие очередей и удобный график работы.</w:t>
      </w:r>
    </w:p>
    <w:p w:rsidR="00073046" w:rsidRPr="00073046" w:rsidRDefault="00073046" w:rsidP="00073046">
      <w:pPr>
        <w:spacing w:after="0" w:line="240" w:lineRule="atLeast"/>
        <w:jc w:val="both"/>
        <w:rPr>
          <w:rFonts w:asciiTheme="minorHAnsi" w:hAnsiTheme="minorHAnsi" w:cs="Segoe UI"/>
          <w:sz w:val="27"/>
          <w:szCs w:val="27"/>
        </w:rPr>
      </w:pPr>
      <w:r w:rsidRPr="00073046">
        <w:rPr>
          <w:rFonts w:asciiTheme="minorHAnsi" w:hAnsiTheme="minorHAnsi" w:cs="Segoe UI"/>
          <w:sz w:val="27"/>
          <w:szCs w:val="27"/>
        </w:rPr>
        <w:t xml:space="preserve">Также законодательством предусмотрено, что 50% средств от госпошлины остается </w:t>
      </w:r>
      <w:r w:rsidRPr="00073046">
        <w:rPr>
          <w:rFonts w:asciiTheme="minorHAnsi" w:hAnsiTheme="minorHAnsi" w:cs="Segoe UI"/>
          <w:sz w:val="27"/>
          <w:szCs w:val="27"/>
        </w:rPr>
        <w:br/>
        <w:t xml:space="preserve">в субъекте федерации, если государственная услуга предоставляется </w:t>
      </w:r>
      <w:r w:rsidRPr="00073046">
        <w:rPr>
          <w:rFonts w:asciiTheme="minorHAnsi" w:hAnsiTheme="minorHAnsi" w:cs="Segoe UI"/>
          <w:sz w:val="27"/>
          <w:szCs w:val="27"/>
        </w:rPr>
        <w:br/>
        <w:t>на базе МФЦ.</w:t>
      </w:r>
    </w:p>
    <w:p w:rsidR="00073046" w:rsidRPr="00073046" w:rsidRDefault="00073046" w:rsidP="00073046">
      <w:pPr>
        <w:spacing w:after="0" w:line="240" w:lineRule="atLeast"/>
        <w:jc w:val="both"/>
        <w:rPr>
          <w:rFonts w:asciiTheme="minorHAnsi" w:hAnsiTheme="minorHAnsi" w:cs="Segoe UI"/>
          <w:sz w:val="27"/>
          <w:szCs w:val="27"/>
        </w:rPr>
      </w:pPr>
      <w:r w:rsidRPr="00073046">
        <w:rPr>
          <w:rFonts w:asciiTheme="minorHAnsi" w:hAnsiTheme="minorHAnsi" w:cs="Segoe UI"/>
          <w:sz w:val="27"/>
          <w:szCs w:val="27"/>
        </w:rPr>
        <w:t xml:space="preserve">Управление обращает внимание на возможность получения </w:t>
      </w:r>
      <w:proofErr w:type="spellStart"/>
      <w:r w:rsidRPr="00073046">
        <w:rPr>
          <w:rFonts w:asciiTheme="minorHAnsi" w:hAnsiTheme="minorHAnsi" w:cs="Segoe UI"/>
          <w:sz w:val="27"/>
          <w:szCs w:val="27"/>
        </w:rPr>
        <w:t>госуслуг</w:t>
      </w:r>
      <w:proofErr w:type="spellEnd"/>
      <w:r w:rsidRPr="00073046">
        <w:rPr>
          <w:rFonts w:asciiTheme="minorHAnsi" w:hAnsiTheme="minorHAnsi" w:cs="Segoe UI"/>
          <w:sz w:val="27"/>
          <w:szCs w:val="27"/>
        </w:rPr>
        <w:t xml:space="preserve"> Росреестра </w:t>
      </w:r>
      <w:r w:rsidRPr="00073046">
        <w:rPr>
          <w:rFonts w:asciiTheme="minorHAnsi" w:hAnsiTheme="minorHAnsi" w:cs="Segoe UI"/>
          <w:sz w:val="27"/>
          <w:szCs w:val="27"/>
        </w:rPr>
        <w:br/>
        <w:t xml:space="preserve">без посещения офисов приема документов. К «бесконтактным технологиям» относятся </w:t>
      </w:r>
      <w:r>
        <w:rPr>
          <w:rFonts w:asciiTheme="minorHAnsi" w:hAnsiTheme="minorHAnsi" w:cs="Segoe UI"/>
          <w:sz w:val="27"/>
          <w:szCs w:val="27"/>
        </w:rPr>
        <w:br/>
      </w:r>
      <w:r w:rsidRPr="00073046">
        <w:rPr>
          <w:rFonts w:asciiTheme="minorHAnsi" w:hAnsiTheme="minorHAnsi" w:cs="Segoe UI"/>
          <w:sz w:val="27"/>
          <w:szCs w:val="27"/>
        </w:rPr>
        <w:t xml:space="preserve">и электронные сервисы Росреестра, которые снижают коррупционные риски </w:t>
      </w:r>
      <w:r>
        <w:rPr>
          <w:rFonts w:asciiTheme="minorHAnsi" w:hAnsiTheme="minorHAnsi" w:cs="Segoe UI"/>
          <w:sz w:val="27"/>
          <w:szCs w:val="27"/>
        </w:rPr>
        <w:br/>
      </w:r>
      <w:r w:rsidRPr="00073046">
        <w:rPr>
          <w:rFonts w:asciiTheme="minorHAnsi" w:hAnsiTheme="minorHAnsi" w:cs="Segoe UI"/>
          <w:sz w:val="27"/>
          <w:szCs w:val="27"/>
        </w:rPr>
        <w:t>и минимизируют влияние «человеческого фактора».</w:t>
      </w:r>
    </w:p>
    <w:p w:rsidR="00073046" w:rsidRPr="00073046" w:rsidRDefault="00073046" w:rsidP="00073046">
      <w:pPr>
        <w:spacing w:after="0" w:line="240" w:lineRule="atLeast"/>
        <w:jc w:val="both"/>
        <w:rPr>
          <w:rFonts w:asciiTheme="minorHAnsi" w:hAnsiTheme="minorHAnsi" w:cs="Segoe UI"/>
          <w:sz w:val="27"/>
          <w:szCs w:val="27"/>
        </w:rPr>
      </w:pPr>
      <w:r w:rsidRPr="00073046">
        <w:rPr>
          <w:rFonts w:asciiTheme="minorHAnsi" w:hAnsiTheme="minorHAnsi" w:cs="Segoe UI"/>
          <w:sz w:val="27"/>
          <w:szCs w:val="27"/>
        </w:rPr>
        <w:t xml:space="preserve">Подать документы в электронном виде можно при помощи сервиса на официальном сайте Росреестра </w:t>
      </w:r>
      <w:hyperlink r:id="rId8" w:history="1">
        <w:r w:rsidRPr="00073046">
          <w:rPr>
            <w:rFonts w:asciiTheme="minorHAnsi" w:hAnsiTheme="minorHAnsi" w:cs="Segoe UI"/>
            <w:sz w:val="27"/>
            <w:szCs w:val="27"/>
          </w:rPr>
          <w:t>http://rosreestr.ru</w:t>
        </w:r>
      </w:hyperlink>
      <w:r w:rsidRPr="00073046">
        <w:rPr>
          <w:rFonts w:asciiTheme="minorHAnsi" w:hAnsiTheme="minorHAnsi" w:cs="Segoe UI"/>
          <w:sz w:val="27"/>
          <w:szCs w:val="27"/>
        </w:rPr>
        <w:t xml:space="preserve">. </w:t>
      </w:r>
    </w:p>
    <w:p w:rsidR="00241DF4" w:rsidRDefault="00241DF4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0D3543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9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10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073046">
      <w:pgSz w:w="12240" w:h="15840"/>
      <w:pgMar w:top="851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2573"/>
    <w:rsid w:val="00091258"/>
    <w:rsid w:val="00097103"/>
    <w:rsid w:val="000A394F"/>
    <w:rsid w:val="000B6AAD"/>
    <w:rsid w:val="000D3543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1DF4"/>
    <w:rsid w:val="00242B1E"/>
    <w:rsid w:val="00243469"/>
    <w:rsid w:val="00267C5E"/>
    <w:rsid w:val="00270E35"/>
    <w:rsid w:val="002777F1"/>
    <w:rsid w:val="0028210F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F3322"/>
    <w:rsid w:val="00F0231E"/>
    <w:rsid w:val="00F04C95"/>
    <w:rsid w:val="00F071EA"/>
    <w:rsid w:val="00F1594E"/>
    <w:rsid w:val="00F27E83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pravlenie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rosreestr.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8557B-0E34-4E4C-ACF1-E0134735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6</cp:revision>
  <cp:lastPrinted>2018-01-16T13:29:00Z</cp:lastPrinted>
  <dcterms:created xsi:type="dcterms:W3CDTF">2018-01-15T11:54:00Z</dcterms:created>
  <dcterms:modified xsi:type="dcterms:W3CDTF">2018-01-16T13:40:00Z</dcterms:modified>
</cp:coreProperties>
</file>